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0A" w:rsidRDefault="00037A0A" w:rsidP="00037A0A">
      <w:pPr>
        <w:pStyle w:val="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离婚协议书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，汉族，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日生，住</w:t>
      </w:r>
      <w:r>
        <w:rPr>
          <w:rFonts w:ascii="Arial" w:hAnsi="Arial" w:cs="Arial"/>
          <w:color w:val="000000"/>
          <w:sz w:val="27"/>
          <w:szCs w:val="27"/>
        </w:rPr>
        <w:t>____________________________</w:t>
      </w:r>
      <w:r>
        <w:rPr>
          <w:rFonts w:ascii="Arial" w:hAnsi="Arial" w:cs="Arial"/>
          <w:color w:val="000000"/>
          <w:sz w:val="27"/>
          <w:szCs w:val="27"/>
        </w:rPr>
        <w:t>，身份证号码</w:t>
      </w:r>
      <w:r>
        <w:rPr>
          <w:rFonts w:ascii="Arial" w:hAnsi="Arial" w:cs="Arial"/>
          <w:color w:val="000000"/>
          <w:sz w:val="27"/>
          <w:szCs w:val="27"/>
        </w:rPr>
        <w:t>___________________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，汉族，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日生，住</w:t>
      </w:r>
      <w:r>
        <w:rPr>
          <w:rFonts w:ascii="Arial" w:hAnsi="Arial" w:cs="Arial"/>
          <w:color w:val="000000"/>
          <w:sz w:val="27"/>
          <w:szCs w:val="27"/>
        </w:rPr>
        <w:t>____________________________</w:t>
      </w:r>
      <w:r>
        <w:rPr>
          <w:rFonts w:ascii="Arial" w:hAnsi="Arial" w:cs="Arial"/>
          <w:color w:val="000000"/>
          <w:sz w:val="27"/>
          <w:szCs w:val="27"/>
        </w:rPr>
        <w:t>，身份证号码</w:t>
      </w:r>
      <w:r>
        <w:rPr>
          <w:rFonts w:ascii="Arial" w:hAnsi="Arial" w:cs="Arial"/>
          <w:color w:val="000000"/>
          <w:sz w:val="27"/>
          <w:szCs w:val="27"/>
        </w:rPr>
        <w:t>___________________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男方与女方于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月相识，并于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日在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民政局登记结婚，婚后于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日生育一儿子</w:t>
      </w:r>
      <w:r>
        <w:rPr>
          <w:rFonts w:ascii="Arial" w:hAnsi="Arial" w:cs="Arial"/>
          <w:color w:val="000000"/>
          <w:sz w:val="27"/>
          <w:szCs w:val="27"/>
        </w:rPr>
        <w:t>/</w:t>
      </w:r>
      <w:r>
        <w:rPr>
          <w:rFonts w:ascii="Arial" w:hAnsi="Arial" w:cs="Arial"/>
          <w:color w:val="000000"/>
          <w:sz w:val="27"/>
          <w:szCs w:val="27"/>
        </w:rPr>
        <w:t>女儿，名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因</w:t>
      </w:r>
      <w:r>
        <w:rPr>
          <w:rFonts w:ascii="Arial" w:hAnsi="Arial" w:cs="Arial"/>
          <w:color w:val="000000"/>
          <w:sz w:val="27"/>
          <w:szCs w:val="27"/>
        </w:rPr>
        <w:t>____________________________</w:t>
      </w:r>
      <w:r>
        <w:rPr>
          <w:rFonts w:ascii="Arial" w:hAnsi="Arial" w:cs="Arial"/>
          <w:color w:val="000000"/>
          <w:sz w:val="27"/>
          <w:szCs w:val="27"/>
        </w:rPr>
        <w:t>致使夫妻双方感情破裂，且已无任何和好可能，现经双方自愿协商达成一致意见，订立离婚协议如下：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一、男女双方均自愿离婚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二、子女抚养、抚养费及探望权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儿子</w:t>
      </w:r>
      <w:r>
        <w:rPr>
          <w:rFonts w:ascii="Arial" w:hAnsi="Arial" w:cs="Arial"/>
          <w:color w:val="000000"/>
          <w:sz w:val="27"/>
          <w:szCs w:val="27"/>
        </w:rPr>
        <w:t>/</w:t>
      </w:r>
      <w:r>
        <w:rPr>
          <w:rFonts w:ascii="Arial" w:hAnsi="Arial" w:cs="Arial"/>
          <w:color w:val="000000"/>
          <w:sz w:val="27"/>
          <w:szCs w:val="27"/>
        </w:rPr>
        <w:t>女儿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由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方抚养，随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方生活，由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方按以下方式向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方支付抚养费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包括生活费、教育费和医疗费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。</w:t>
      </w:r>
      <w:r>
        <w:rPr>
          <w:rFonts w:ascii="Arial" w:hAnsi="Arial" w:cs="Arial"/>
          <w:color w:val="000000"/>
          <w:sz w:val="27"/>
          <w:szCs w:val="27"/>
        </w:rPr>
        <w:t>□_________</w:t>
      </w:r>
      <w:r>
        <w:rPr>
          <w:rFonts w:ascii="Arial" w:hAnsi="Arial" w:cs="Arial"/>
          <w:color w:val="000000"/>
          <w:sz w:val="27"/>
          <w:szCs w:val="27"/>
        </w:rPr>
        <w:t>方于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日前一次性支付抚养费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元给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方。</w:t>
      </w:r>
      <w:r>
        <w:rPr>
          <w:rFonts w:ascii="Arial" w:hAnsi="Arial" w:cs="Arial"/>
          <w:color w:val="000000"/>
          <w:sz w:val="27"/>
          <w:szCs w:val="27"/>
        </w:rPr>
        <w:t>□_________</w:t>
      </w:r>
      <w:r>
        <w:rPr>
          <w:rFonts w:ascii="Arial" w:hAnsi="Arial" w:cs="Arial"/>
          <w:color w:val="000000"/>
          <w:sz w:val="27"/>
          <w:szCs w:val="27"/>
        </w:rPr>
        <w:t>方应于每月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方账号为</w:t>
      </w:r>
      <w:r>
        <w:rPr>
          <w:rFonts w:ascii="Arial" w:hAnsi="Arial" w:cs="Arial"/>
          <w:color w:val="000000"/>
          <w:sz w:val="27"/>
          <w:szCs w:val="27"/>
        </w:rPr>
        <w:t>____________________________</w:t>
      </w:r>
      <w:r>
        <w:rPr>
          <w:rFonts w:ascii="Arial" w:hAnsi="Arial" w:cs="Arial"/>
          <w:color w:val="000000"/>
          <w:sz w:val="27"/>
          <w:szCs w:val="27"/>
        </w:rPr>
        <w:t>的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银行卡支付抚养费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元。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从以上两种抚养费支付方式选择一种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在不影响孩子学习、生活的情况下，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方每月可以前往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方处所探望孩子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次。具体探望方式为：前往探望</w:t>
      </w:r>
      <w:r>
        <w:rPr>
          <w:rFonts w:ascii="Arial" w:hAnsi="Arial" w:cs="Arial"/>
          <w:color w:val="000000"/>
          <w:sz w:val="27"/>
          <w:szCs w:val="27"/>
        </w:rPr>
        <w:t>/</w:t>
      </w:r>
      <w:r>
        <w:rPr>
          <w:rFonts w:ascii="Arial" w:hAnsi="Arial" w:cs="Arial"/>
          <w:color w:val="000000"/>
          <w:sz w:val="27"/>
          <w:szCs w:val="27"/>
        </w:rPr>
        <w:t>接出探望，探望的具体时间为每月的第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个星期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早上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点到当天下午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点。如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方不按照上述时间将孩子送回，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方有权拒绝其今后继续探望孩子。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节假日及特殊情况下子女的探望：</w:t>
      </w:r>
      <w:r>
        <w:rPr>
          <w:rFonts w:ascii="Arial" w:hAnsi="Arial" w:cs="Arial"/>
          <w:color w:val="000000"/>
          <w:sz w:val="27"/>
          <w:szCs w:val="27"/>
        </w:rPr>
        <w:t>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三、夫妻共同财产的处理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</w:rPr>
        <w:t>存款：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方名下存款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元，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方名下存款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元，共计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元，双方各分一半，为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元。</w:t>
      </w:r>
      <w:r>
        <w:rPr>
          <w:rFonts w:ascii="Arial" w:hAnsi="Arial" w:cs="Arial"/>
          <w:color w:val="000000"/>
          <w:sz w:val="27"/>
          <w:szCs w:val="27"/>
        </w:rPr>
        <w:lastRenderedPageBreak/>
        <w:t>分配方式：各自名下的存款保持不变，但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方应于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日前一次性支付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元给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方。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</w:rPr>
        <w:t>房屋：登记于夫妻双方名下的房产共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处，其中，由夫妻共同所有的位于</w:t>
      </w:r>
      <w:r>
        <w:rPr>
          <w:rFonts w:ascii="Arial" w:hAnsi="Arial" w:cs="Arial"/>
          <w:color w:val="000000"/>
          <w:sz w:val="27"/>
          <w:szCs w:val="27"/>
        </w:rPr>
        <w:t>____________________________</w:t>
      </w:r>
      <w:r>
        <w:rPr>
          <w:rFonts w:ascii="Arial" w:hAnsi="Arial" w:cs="Arial"/>
          <w:color w:val="000000"/>
          <w:sz w:val="27"/>
          <w:szCs w:val="27"/>
        </w:rPr>
        <w:t>的房产所有权归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方所有，房地产权证的业主姓名变更的手续自离婚后一个月内办理，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方必须协助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方办理变更的一切手续，过户费用由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方负责。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方应当于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方户口迁出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日内向其一次性支付房屋差价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元。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</w:rPr>
        <w:t>其他财产：婚前双方各自的其他财产归各自所有，男女双方各自的私人生活用品及首饰归各自所有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协议后可附清单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四、债务的处理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双方确认在婚姻关系存续期间没有发生任何共同债务，任何一方如对外负有债务的，由负债方自行承担。</w:t>
      </w:r>
      <w:r>
        <w:rPr>
          <w:rFonts w:ascii="Arial" w:hAnsi="Arial" w:cs="Arial"/>
          <w:color w:val="000000"/>
          <w:sz w:val="27"/>
          <w:szCs w:val="27"/>
        </w:rPr>
        <w:t>□</w:t>
      </w:r>
      <w:r>
        <w:rPr>
          <w:rFonts w:ascii="Arial" w:hAnsi="Arial" w:cs="Arial"/>
          <w:color w:val="000000"/>
          <w:sz w:val="27"/>
          <w:szCs w:val="27"/>
        </w:rPr>
        <w:t>双方确定在婚姻关系存续期间发生的债务由双方共同偿还：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方所借债务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元，由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方偿还</w:t>
      </w:r>
      <w:r>
        <w:rPr>
          <w:rFonts w:ascii="Arial" w:hAnsi="Arial" w:cs="Arial"/>
          <w:color w:val="000000"/>
          <w:sz w:val="27"/>
          <w:szCs w:val="27"/>
        </w:rPr>
        <w:t>;________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方所借债务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元，由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方偿还</w:t>
      </w:r>
      <w:r>
        <w:rPr>
          <w:rFonts w:ascii="Arial" w:hAnsi="Arial" w:cs="Arial"/>
          <w:color w:val="000000"/>
          <w:sz w:val="27"/>
          <w:szCs w:val="27"/>
        </w:rPr>
        <w:t>;________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方所借债务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元，由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方偿还</w:t>
      </w:r>
      <w:r>
        <w:rPr>
          <w:rFonts w:ascii="Arial" w:hAnsi="Arial" w:cs="Arial"/>
          <w:color w:val="000000"/>
          <w:sz w:val="27"/>
          <w:szCs w:val="27"/>
        </w:rPr>
        <w:t>;_________</w:t>
      </w:r>
      <w:r>
        <w:rPr>
          <w:rFonts w:ascii="Arial" w:hAnsi="Arial" w:cs="Arial"/>
          <w:color w:val="000000"/>
          <w:sz w:val="27"/>
          <w:szCs w:val="27"/>
        </w:rPr>
        <w:t>方还应于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方一次性支付差价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元。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从以上两种抚养费支付方式选择一种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五、一方隐瞒或转移夫妻共同财产的责任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双方确认夫妻共同财产在上述第三条已作出明确列明。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除上述</w:t>
      </w:r>
      <w:r>
        <w:rPr>
          <w:rFonts w:ascii="Arial" w:hAnsi="Arial" w:cs="Arial"/>
          <w:color w:val="000000"/>
          <w:sz w:val="27"/>
          <w:szCs w:val="27"/>
        </w:rPr>
        <w:t>______________________</w:t>
      </w:r>
      <w:r>
        <w:rPr>
          <w:rFonts w:ascii="Arial" w:hAnsi="Arial" w:cs="Arial"/>
          <w:color w:val="000000"/>
          <w:sz w:val="27"/>
          <w:szCs w:val="27"/>
        </w:rPr>
        <w:t>外，并无其他财产，任何一方应保证以上所列婚内全部共同财产的真实性。本协议书财产分割基于上列财产为基础。任何一方不得隐瞒、虚报、转移婚内共同财产或婚前财产。如任何一方有隐瞒、虚报除上述所列财产外的财产，或在签订本协议之前两年内有转移、抽逃财产的，另一方发现后有权取得对方所隐瞒、虚报、转移的财产的全部份额，并追究其隐瞒、虚报、转移财产的法律责任，虚报、转移、隐瞒方无权分割该财产。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六、经济帮助及精神赔偿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因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方生活困难，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方同意一次性支付补偿经济帮助金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元给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方。上述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方应支付款项，应于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日前支付完毕。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七、违约责任的约定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任何一方不按本协议约定期限履行支付款项义务的，应向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方付违约金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</w:t>
      </w:r>
      <w:r>
        <w:rPr>
          <w:rFonts w:ascii="Arial" w:hAnsi="Arial" w:cs="Arial"/>
          <w:color w:val="000000"/>
          <w:sz w:val="27"/>
          <w:szCs w:val="27"/>
        </w:rPr>
        <w:t>/</w:t>
      </w:r>
      <w:r>
        <w:rPr>
          <w:rFonts w:ascii="Arial" w:hAnsi="Arial" w:cs="Arial"/>
          <w:color w:val="000000"/>
          <w:sz w:val="27"/>
          <w:szCs w:val="27"/>
        </w:rPr>
        <w:t>按</w:t>
      </w:r>
      <w:r>
        <w:rPr>
          <w:rFonts w:ascii="Arial" w:hAnsi="Arial" w:cs="Arial"/>
          <w:color w:val="000000"/>
          <w:sz w:val="27"/>
          <w:szCs w:val="27"/>
        </w:rPr>
        <w:t>__________________</w:t>
      </w:r>
      <w:r>
        <w:rPr>
          <w:rFonts w:ascii="Arial" w:hAnsi="Arial" w:cs="Arial"/>
          <w:color w:val="000000"/>
          <w:sz w:val="27"/>
          <w:szCs w:val="27"/>
        </w:rPr>
        <w:t>支付违约金。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八、协议生效时间的约定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本协议一式三份，自婚姻登记机颁发《离婚证》之日起生效，男、女双方各执一份，婚姻登记机关存档一份。九、如本协议生效后在执行中发生争议的，双方应协商解决，协商不成，任何一方均可向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人民法院起诉。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签名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：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p w:rsidR="00037A0A" w:rsidRDefault="00037A0A" w:rsidP="00037A0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签名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：</w:t>
      </w:r>
    </w:p>
    <w:p w:rsidR="00DF7B22" w:rsidRPr="00037A0A" w:rsidRDefault="00037A0A" w:rsidP="00037A0A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sectPr w:rsidR="00DF7B22" w:rsidRPr="00037A0A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45" w:rsidRDefault="009A2F45" w:rsidP="008A1FC7">
      <w:r>
        <w:separator/>
      </w:r>
    </w:p>
  </w:endnote>
  <w:endnote w:type="continuationSeparator" w:id="0">
    <w:p w:rsidR="009A2F45" w:rsidRDefault="009A2F45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45" w:rsidRDefault="009A2F45" w:rsidP="008A1FC7">
      <w:r>
        <w:separator/>
      </w:r>
    </w:p>
  </w:footnote>
  <w:footnote w:type="continuationSeparator" w:id="0">
    <w:p w:rsidR="009A2F45" w:rsidRDefault="009A2F45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37A0A"/>
    <w:rsid w:val="000E14D2"/>
    <w:rsid w:val="00123EE6"/>
    <w:rsid w:val="00196633"/>
    <w:rsid w:val="001A26D5"/>
    <w:rsid w:val="001F3D20"/>
    <w:rsid w:val="0024430B"/>
    <w:rsid w:val="0029483D"/>
    <w:rsid w:val="002B7134"/>
    <w:rsid w:val="00304E49"/>
    <w:rsid w:val="00333227"/>
    <w:rsid w:val="00337B52"/>
    <w:rsid w:val="003E3037"/>
    <w:rsid w:val="003F6098"/>
    <w:rsid w:val="00426F09"/>
    <w:rsid w:val="00435783"/>
    <w:rsid w:val="00454258"/>
    <w:rsid w:val="00474C84"/>
    <w:rsid w:val="005467C0"/>
    <w:rsid w:val="00553D12"/>
    <w:rsid w:val="005E06E9"/>
    <w:rsid w:val="00603AE3"/>
    <w:rsid w:val="00626734"/>
    <w:rsid w:val="00642739"/>
    <w:rsid w:val="006A327E"/>
    <w:rsid w:val="006A3820"/>
    <w:rsid w:val="006D2BBC"/>
    <w:rsid w:val="007641DC"/>
    <w:rsid w:val="00832310"/>
    <w:rsid w:val="008A1FC7"/>
    <w:rsid w:val="008B2E09"/>
    <w:rsid w:val="00932316"/>
    <w:rsid w:val="00951114"/>
    <w:rsid w:val="009573D6"/>
    <w:rsid w:val="009652D9"/>
    <w:rsid w:val="009A2F45"/>
    <w:rsid w:val="00A520B0"/>
    <w:rsid w:val="00A73C00"/>
    <w:rsid w:val="00AA1743"/>
    <w:rsid w:val="00BC5A65"/>
    <w:rsid w:val="00C13AA3"/>
    <w:rsid w:val="00C275D9"/>
    <w:rsid w:val="00C7525E"/>
    <w:rsid w:val="00C7575F"/>
    <w:rsid w:val="00D00A90"/>
    <w:rsid w:val="00DA1EFD"/>
    <w:rsid w:val="00DB72FF"/>
    <w:rsid w:val="00DD47F4"/>
    <w:rsid w:val="00DD4F05"/>
    <w:rsid w:val="00DF7B22"/>
    <w:rsid w:val="00E11286"/>
    <w:rsid w:val="00E4516A"/>
    <w:rsid w:val="00F17F1F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2022-07-03T05:53:00Z</dcterms:created>
  <dcterms:modified xsi:type="dcterms:W3CDTF">2022-07-03T05:53:00Z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